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19" w:rsidRPr="00D61334" w:rsidRDefault="00121DDC" w:rsidP="00D61334">
      <w:pPr>
        <w:spacing w:after="0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568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представляется </w:t>
      </w:r>
      <w:r w:rsidRPr="00121D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 1 марта</w:t>
      </w:r>
      <w:r w:rsidRPr="00A568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за истекший год</w:t>
      </w:r>
      <w:r w:rsidR="00D6133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8D553A" w:rsidRPr="008D553A">
        <w:rPr>
          <w:rFonts w:ascii="Times New Roman" w:eastAsia="Times New Roman" w:hAnsi="Times New Roman" w:cs="Times New Roman"/>
          <w:i/>
          <w:sz w:val="24"/>
          <w:szCs w:val="24"/>
        </w:rPr>
        <w:t>в составе отчета о деятельности члена Ассоциации</w:t>
      </w:r>
    </w:p>
    <w:p w:rsidR="00121DDC" w:rsidRPr="00690204" w:rsidRDefault="00167B3E" w:rsidP="00121D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1DDC">
        <w:rPr>
          <w:rFonts w:ascii="Times New Roman" w:eastAsia="Times New Roman" w:hAnsi="Times New Roman" w:cs="Times New Roman"/>
          <w:sz w:val="24"/>
          <w:szCs w:val="24"/>
        </w:rPr>
        <w:tab/>
      </w:r>
      <w:r w:rsidR="00121DDC" w:rsidRPr="0069020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F7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2BD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121DDC" w:rsidRDefault="00121DDC" w:rsidP="00121D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Отчета о деятельности члена </w:t>
      </w:r>
    </w:p>
    <w:p w:rsidR="00501D19" w:rsidRDefault="00121DDC" w:rsidP="00121D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Ассоциации СРО «СТРОЙГАРАНТ»</w:t>
      </w:r>
      <w:r w:rsidR="00501D1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21DDC" w:rsidRDefault="00501D19" w:rsidP="00121D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участвующего в КФ ОДО</w:t>
      </w:r>
    </w:p>
    <w:p w:rsidR="008D553A" w:rsidRPr="00690204" w:rsidRDefault="008D553A" w:rsidP="00121D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(приказ Минстроя России от 10.04.17 №700/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4CCD" w:rsidRDefault="00C14CCD" w:rsidP="00121DDC">
      <w:pPr>
        <w:spacing w:after="0"/>
      </w:pPr>
    </w:p>
    <w:p w:rsidR="00121DDC" w:rsidRPr="00E10D00" w:rsidRDefault="008D553A" w:rsidP="00121DDC">
      <w:pPr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167B3E" w:rsidRDefault="00121DDC" w:rsidP="00121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</w:t>
      </w:r>
      <w:r w:rsidR="00167B3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 </w:t>
      </w:r>
    </w:p>
    <w:p w:rsidR="0033143B" w:rsidRDefault="0033143B" w:rsidP="0033143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="0050799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 </w:t>
      </w:r>
    </w:p>
    <w:p w:rsidR="0033143B" w:rsidRPr="00E3319A" w:rsidRDefault="00507999" w:rsidP="0033143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33143B" w:rsidRPr="00E3319A">
        <w:rPr>
          <w:rFonts w:ascii="Times New Roman" w:eastAsia="Times New Roman" w:hAnsi="Times New Roman" w:cs="Times New Roman"/>
          <w:sz w:val="18"/>
          <w:szCs w:val="18"/>
        </w:rPr>
        <w:t>наименование</w:t>
      </w:r>
      <w:r w:rsidR="0033143B">
        <w:rPr>
          <w:rFonts w:ascii="Times New Roman" w:eastAsia="Times New Roman" w:hAnsi="Times New Roman" w:cs="Times New Roman"/>
          <w:sz w:val="18"/>
          <w:szCs w:val="18"/>
        </w:rPr>
        <w:t xml:space="preserve"> юр.</w:t>
      </w:r>
      <w:r w:rsidR="00E10E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3143B">
        <w:rPr>
          <w:rFonts w:ascii="Times New Roman" w:eastAsia="Times New Roman" w:hAnsi="Times New Roman" w:cs="Times New Roman"/>
          <w:sz w:val="18"/>
          <w:szCs w:val="18"/>
        </w:rPr>
        <w:t>лица, ФИО ИП,  № в реестре)</w:t>
      </w:r>
    </w:p>
    <w:tbl>
      <w:tblPr>
        <w:tblW w:w="10348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9"/>
        <w:gridCol w:w="6804"/>
        <w:gridCol w:w="2835"/>
      </w:tblGrid>
      <w:tr w:rsidR="008D553A" w:rsidRPr="008D553A" w:rsidTr="00A13ABB">
        <w:trPr>
          <w:trHeight w:val="328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3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55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55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55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3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672497" w:rsidRPr="0014616B" w:rsidTr="00750F3F">
        <w:trPr>
          <w:trHeight w:val="750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97" w:rsidRPr="0014616B" w:rsidTr="00750F3F">
        <w:trPr>
          <w:trHeight w:val="283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97" w:rsidRPr="0014616B" w:rsidTr="00750F3F">
        <w:trPr>
          <w:trHeight w:val="235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97" w:rsidRPr="0014616B" w:rsidTr="00750F3F">
        <w:trPr>
          <w:trHeight w:val="367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в члены Ассоциации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3A" w:rsidRPr="008D553A" w:rsidTr="00750F3F">
        <w:trPr>
          <w:trHeight w:val="644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672497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750F3F" w:rsidP="00750F3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размер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по </w:t>
            </w:r>
            <w:r w:rsidR="00672497">
              <w:rPr>
                <w:rFonts w:ascii="Times New Roman" w:hAnsi="Times New Roman" w:cs="Times New Roman"/>
                <w:sz w:val="24"/>
                <w:szCs w:val="24"/>
              </w:rPr>
              <w:t>Контрактам</w:t>
            </w:r>
            <w:r w:rsidR="003C7B3D" w:rsidRPr="003C7B3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</w:t>
            </w:r>
            <w:r w:rsidR="0067249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724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года /количество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3A" w:rsidRPr="008D553A" w:rsidTr="00750F3F">
        <w:trPr>
          <w:trHeight w:val="798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750F3F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F3F" w:rsidRDefault="00750F3F" w:rsidP="00750F3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размер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Контрактам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были заключены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01.07.17 по 31.12.17 </w:t>
            </w:r>
          </w:p>
          <w:p w:rsidR="008D553A" w:rsidRPr="008D553A" w:rsidRDefault="008D553A" w:rsidP="00750F3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="00750F3F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3A" w:rsidRPr="008D553A" w:rsidTr="00750F3F">
        <w:trPr>
          <w:trHeight w:val="1748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750F3F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750F3F" w:rsidP="00750F3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размер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Контрактам,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01.07.17 по 31.12.17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3A" w:rsidRPr="008D553A" w:rsidTr="00750F3F">
        <w:trPr>
          <w:trHeight w:val="798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750F3F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750F3F" w:rsidP="00750F3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размер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заключенным Контрактам,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которых на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года не завершено /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77" w:rsidRDefault="00121DDC" w:rsidP="00C652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7E77" w:rsidRPr="005415CC" w:rsidRDefault="001B7E77" w:rsidP="00C65298">
      <w:pPr>
        <w:spacing w:after="0"/>
        <w:jc w:val="both"/>
        <w:rPr>
          <w:rFonts w:ascii="Arial" w:hAnsi="Arial" w:cs="Arial"/>
        </w:rPr>
      </w:pPr>
      <w:r w:rsidRPr="005415CC"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 xml:space="preserve"> </w:t>
      </w:r>
      <w:r w:rsidRPr="005415CC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5415CC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       </w:t>
      </w:r>
      <w:r w:rsidRPr="005415CC">
        <w:rPr>
          <w:rFonts w:ascii="Arial" w:hAnsi="Arial" w:cs="Arial"/>
        </w:rPr>
        <w:t xml:space="preserve"> ________________  </w:t>
      </w:r>
      <w:r w:rsidRPr="005415CC">
        <w:rPr>
          <w:rFonts w:ascii="Arial" w:hAnsi="Arial" w:cs="Arial"/>
        </w:rPr>
        <w:tab/>
        <w:t>/_____________/</w:t>
      </w:r>
    </w:p>
    <w:p w:rsidR="00121DDC" w:rsidRDefault="001B7E77" w:rsidP="001B7E77">
      <w:pPr>
        <w:pBdr>
          <w:bottom w:val="single" w:sz="12" w:space="1" w:color="auto"/>
        </w:pBdr>
        <w:spacing w:after="0"/>
        <w:ind w:firstLine="700"/>
        <w:jc w:val="both"/>
        <w:rPr>
          <w:rFonts w:ascii="Arial" w:hAnsi="Arial" w:cs="Arial"/>
          <w:i/>
          <w:sz w:val="20"/>
          <w:szCs w:val="20"/>
        </w:rPr>
      </w:pPr>
      <w:r w:rsidRPr="001B7E77">
        <w:rPr>
          <w:rFonts w:ascii="Arial" w:hAnsi="Arial" w:cs="Arial"/>
          <w:sz w:val="20"/>
          <w:szCs w:val="20"/>
        </w:rPr>
        <w:tab/>
        <w:t xml:space="preserve">                           (должность)</w:t>
      </w:r>
      <w:r w:rsidRPr="001B7E77">
        <w:rPr>
          <w:rFonts w:ascii="Arial" w:hAnsi="Arial" w:cs="Arial"/>
          <w:sz w:val="20"/>
          <w:szCs w:val="20"/>
        </w:rPr>
        <w:tab/>
      </w:r>
      <w:r w:rsidRPr="001B7E77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1B7E77">
        <w:rPr>
          <w:rFonts w:ascii="Arial" w:hAnsi="Arial" w:cs="Arial"/>
          <w:sz w:val="20"/>
          <w:szCs w:val="20"/>
        </w:rPr>
        <w:t xml:space="preserve">  (подпись)        </w:t>
      </w:r>
      <w:r w:rsidRPr="001B7E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1B7E77">
        <w:rPr>
          <w:rFonts w:ascii="Arial" w:hAnsi="Arial" w:cs="Arial"/>
          <w:sz w:val="20"/>
          <w:szCs w:val="20"/>
        </w:rPr>
        <w:t xml:space="preserve">(И.О.Фамилия)         </w:t>
      </w:r>
      <w:r w:rsidRPr="00462CF6">
        <w:rPr>
          <w:rFonts w:ascii="Arial" w:hAnsi="Arial" w:cs="Arial"/>
          <w:sz w:val="20"/>
          <w:szCs w:val="20"/>
        </w:rPr>
        <w:tab/>
      </w:r>
      <w:r w:rsidRPr="00462CF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М.П.</w:t>
      </w:r>
    </w:p>
    <w:p w:rsidR="003C7B3D" w:rsidRPr="003C7B3D" w:rsidRDefault="003C7B3D" w:rsidP="003C7B3D">
      <w:pPr>
        <w:spacing w:after="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C7B3D">
        <w:rPr>
          <w:rFonts w:ascii="Times New Roman" w:hAnsi="Times New Roman" w:cs="Times New Roman"/>
          <w:i/>
          <w:sz w:val="28"/>
          <w:szCs w:val="28"/>
        </w:rPr>
        <w:t>*</w:t>
      </w:r>
      <w:r w:rsidRPr="003C7B3D">
        <w:rPr>
          <w:rFonts w:ascii="Arial" w:hAnsi="Arial" w:cs="Arial"/>
          <w:i/>
          <w:sz w:val="20"/>
          <w:szCs w:val="20"/>
        </w:rPr>
        <w:t>Контракты – договоры в рамках законов №44-ФЗ, №223-ФЗ</w:t>
      </w:r>
      <w:r w:rsidR="0088052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88052A">
        <w:rPr>
          <w:rFonts w:ascii="Arial" w:hAnsi="Arial" w:cs="Arial"/>
          <w:i/>
          <w:sz w:val="20"/>
          <w:szCs w:val="20"/>
        </w:rPr>
        <w:t>Постан</w:t>
      </w:r>
      <w:proofErr w:type="gramStart"/>
      <w:r w:rsidR="0088052A">
        <w:rPr>
          <w:rFonts w:ascii="Arial" w:hAnsi="Arial" w:cs="Arial"/>
          <w:i/>
          <w:sz w:val="20"/>
          <w:szCs w:val="20"/>
        </w:rPr>
        <w:t>.П</w:t>
      </w:r>
      <w:proofErr w:type="gramEnd"/>
      <w:r w:rsidR="0088052A">
        <w:rPr>
          <w:rFonts w:ascii="Arial" w:hAnsi="Arial" w:cs="Arial"/>
          <w:i/>
          <w:sz w:val="20"/>
          <w:szCs w:val="20"/>
        </w:rPr>
        <w:t>рав</w:t>
      </w:r>
      <w:proofErr w:type="spellEnd"/>
      <w:r w:rsidR="0088052A">
        <w:rPr>
          <w:rFonts w:ascii="Arial" w:hAnsi="Arial" w:cs="Arial"/>
          <w:i/>
          <w:sz w:val="20"/>
          <w:szCs w:val="20"/>
        </w:rPr>
        <w:t>. №615 от 01.07.16.</w:t>
      </w:r>
    </w:p>
    <w:p w:rsidR="00462CF6" w:rsidRPr="00124991" w:rsidRDefault="00462CF6" w:rsidP="00973EFA">
      <w:pPr>
        <w:spacing w:before="120" w:after="0"/>
        <w:ind w:left="-567" w:firstLine="851"/>
        <w:jc w:val="both"/>
        <w:rPr>
          <w:rFonts w:ascii="Arial" w:hAnsi="Arial" w:cs="Arial"/>
          <w:sz w:val="20"/>
          <w:szCs w:val="20"/>
        </w:rPr>
      </w:pPr>
      <w:r w:rsidRPr="00124991">
        <w:rPr>
          <w:rFonts w:ascii="Arial" w:hAnsi="Arial" w:cs="Arial"/>
          <w:sz w:val="20"/>
          <w:szCs w:val="20"/>
        </w:rPr>
        <w:t>В соответствии с П</w:t>
      </w:r>
      <w:r w:rsidRPr="00124991">
        <w:rPr>
          <w:rFonts w:ascii="Arial" w:eastAsia="Times New Roman" w:hAnsi="Arial" w:cs="Arial"/>
          <w:sz w:val="20"/>
          <w:szCs w:val="20"/>
        </w:rPr>
        <w:t>риказом Минстроя России от 10.04.17 №700/</w:t>
      </w:r>
      <w:proofErr w:type="spellStart"/>
      <w:proofErr w:type="gramStart"/>
      <w:r w:rsidRPr="00124991">
        <w:rPr>
          <w:rFonts w:ascii="Arial" w:eastAsia="Times New Roman" w:hAnsi="Arial" w:cs="Arial"/>
          <w:sz w:val="20"/>
          <w:szCs w:val="20"/>
        </w:rPr>
        <w:t>пр</w:t>
      </w:r>
      <w:proofErr w:type="spellEnd"/>
      <w:proofErr w:type="gramEnd"/>
      <w:r w:rsidRPr="00124991">
        <w:rPr>
          <w:rFonts w:ascii="Arial" w:eastAsia="Times New Roman" w:hAnsi="Arial" w:cs="Arial"/>
          <w:sz w:val="20"/>
          <w:szCs w:val="20"/>
        </w:rPr>
        <w:t xml:space="preserve"> к данному уведомлению прилагаются </w:t>
      </w:r>
      <w:r w:rsidR="00124991" w:rsidRPr="00124991">
        <w:rPr>
          <w:rFonts w:ascii="Arial" w:hAnsi="Arial" w:cs="Arial"/>
          <w:sz w:val="20"/>
          <w:szCs w:val="20"/>
        </w:rPr>
        <w:t>копии документов (договоров, дополнительных соглашений к ним, актов приемки результатов работ), подтверждающих приведенные в отчете сведения</w:t>
      </w:r>
      <w:r w:rsidR="00E53515">
        <w:rPr>
          <w:rFonts w:ascii="Arial" w:hAnsi="Arial" w:cs="Arial"/>
          <w:sz w:val="20"/>
          <w:szCs w:val="20"/>
        </w:rPr>
        <w:t xml:space="preserve"> (если ранее не предоставлялись)</w:t>
      </w:r>
      <w:r w:rsidR="00124991" w:rsidRPr="00124991">
        <w:rPr>
          <w:rFonts w:ascii="Arial" w:hAnsi="Arial" w:cs="Arial"/>
          <w:sz w:val="20"/>
          <w:szCs w:val="20"/>
        </w:rPr>
        <w:t>.</w:t>
      </w:r>
    </w:p>
    <w:p w:rsidR="00124991" w:rsidRPr="0088052A" w:rsidRDefault="0088052A" w:rsidP="00462CF6">
      <w:pPr>
        <w:spacing w:after="0"/>
        <w:ind w:left="-567" w:firstLine="851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Данное </w:t>
      </w:r>
      <w:r w:rsidR="00124991" w:rsidRPr="0088052A">
        <w:rPr>
          <w:rFonts w:ascii="Arial" w:hAnsi="Arial" w:cs="Arial"/>
          <w:sz w:val="21"/>
          <w:szCs w:val="21"/>
          <w:u w:val="single"/>
        </w:rPr>
        <w:t>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sectPr w:rsidR="00124991" w:rsidRPr="0088052A" w:rsidSect="00462CF6">
      <w:pgSz w:w="11906" w:h="16838" w:code="9"/>
      <w:pgMar w:top="567" w:right="567" w:bottom="510" w:left="1701" w:header="51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7700"/>
    <w:multiLevelType w:val="hybridMultilevel"/>
    <w:tmpl w:val="35A8DF4A"/>
    <w:lvl w:ilvl="0" w:tplc="DA64D10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1DDC"/>
    <w:rsid w:val="00121DDC"/>
    <w:rsid w:val="00124991"/>
    <w:rsid w:val="00167B3E"/>
    <w:rsid w:val="001B7E77"/>
    <w:rsid w:val="001C35F5"/>
    <w:rsid w:val="0033143B"/>
    <w:rsid w:val="00355017"/>
    <w:rsid w:val="003942D5"/>
    <w:rsid w:val="003C72BD"/>
    <w:rsid w:val="003C7B3D"/>
    <w:rsid w:val="00462CF6"/>
    <w:rsid w:val="004A5279"/>
    <w:rsid w:val="00501D19"/>
    <w:rsid w:val="00507999"/>
    <w:rsid w:val="005A14A1"/>
    <w:rsid w:val="00672497"/>
    <w:rsid w:val="007130D3"/>
    <w:rsid w:val="00750F3F"/>
    <w:rsid w:val="007A04C0"/>
    <w:rsid w:val="0088052A"/>
    <w:rsid w:val="008D553A"/>
    <w:rsid w:val="009239E3"/>
    <w:rsid w:val="00973EFA"/>
    <w:rsid w:val="009A2F8B"/>
    <w:rsid w:val="00A13ABB"/>
    <w:rsid w:val="00C14CCD"/>
    <w:rsid w:val="00C65298"/>
    <w:rsid w:val="00D61334"/>
    <w:rsid w:val="00DF7885"/>
    <w:rsid w:val="00E10EFA"/>
    <w:rsid w:val="00E5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Стройгарант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Воронцова</cp:lastModifiedBy>
  <cp:revision>14</cp:revision>
  <cp:lastPrinted>2018-02-01T06:35:00Z</cp:lastPrinted>
  <dcterms:created xsi:type="dcterms:W3CDTF">2018-01-31T11:04:00Z</dcterms:created>
  <dcterms:modified xsi:type="dcterms:W3CDTF">2018-02-01T06:56:00Z</dcterms:modified>
</cp:coreProperties>
</file>